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png" ContentType="image/png"/>
  <Default Extension="jpg" ContentType="image/jpeg"/>
  <Default Extension="rels" ContentType="application/vnd.openxmlformats-package.relationships+xml"/>
  <Override PartName="/word/header1.xml" ContentType="application/vnd.openxmlformats-officedocument.wordprocessingml.header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33386f557ca4557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1"/>
        <w:rPr>
          <w:rFonts w:ascii="Arial" w:hAnsi="Arial" w:eastAsia="Arial" w:cs="Arial"/>
          <w:b w:val="true"/>
          <w:i w:val="false"/>
          <w:color w:val="000000"/>
          <w:sz w:val="22"/>
          <w:lang w:val="de-DE" w:eastAsia="de-DE" w:bidi="de-DE"/>
        </w:rPr>
      </w:pP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1</w:t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ttp Papenburg Fassade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outlineLvl w:val="2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Unsere Verantwortung für eine grüne Zukunft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552450" cy="952500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36742098209943f3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Innovatives Material frei von Holz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 entscheidender ökologischer Vorteil ist die 100%-ige Wiederverwertbarkeit unserer Profile.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Entsorgung und stoffliche Wiederverwertung bilden einen geschlossenen Recyclingkreislauf.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Auf diese Weise werden alte Profile wieder zum wertvollen Rohstoff und können 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ohne Qualitätseinbußen in der Produktion neuer Profile eingesetzt werden.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Zudem weisen unsere Produkte eine klasse Ökobilanz auf.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der EPD Umweltkennzeichnung glänzt unser SALAMANDER Sortiment - 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made of Resysta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auf dem Markt verwandter Materialien, 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z.B. im Vergleich zu klassischen WPC-Produkten.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5314950" cy="9115425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344cc01b599942ec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911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xmlns:r="http://schemas.openxmlformats.org/officeDocument/2006/relationships" w:type="default" r:id="Rf11a9a2e26da4c8b"/>
      <w:pgMar w:top="1134" w:right="1134" w:bottom="1134" w:left="1134" w:header="0"/>
    </w:sectPr>
  </w:body>
</w:document>
</file>

<file path=word/header1.xml><?xml version="1.0" encoding="utf-8"?>
<w:hdr xmlns:w="http://schemas.openxmlformats.org/wordprocessingml/2006/main">
  <w:tbl>
    <w:tblPr>
      <w:tblW w:w="9680" w:type="dxa"/>
      <w:jc w:val="left"/>
      <w:tblInd w:w="0" w:type="dxa"/>
      <w:tblBorders>
        <w:bottom w:val="single" w:color="000000" w:sz="6"/>
      </w:tblBorders>
      <w:tblLayout w:type="fixed"/>
    </w:tblPr>
    <w:tblGrid>
      <w:gridCol w:w="3240"/>
      <w:gridCol w:w="3200"/>
      <w:gridCol w:w="3240"/>
    </w:tblGrid>
    <w:tr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lef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AUSSCHREIBEN.DE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center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- </w:t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pgNum/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 -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righ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03.03.2025</w:t>
          </w:r>
        </w:p>
      </w:tc>
    </w:tr>
  </w:tbl>
</w:hdr>
</file>

<file path=word/styles.xml><?xml version="1.0" encoding="utf-8"?>
<w:styles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png" Id="R36742098209943f3" /><Relationship Type="http://schemas.openxmlformats.org/officeDocument/2006/relationships/image" Target="/media/image.jpg" Id="R344cc01b599942ec" /><Relationship Type="http://schemas.openxmlformats.org/officeDocument/2006/relationships/header" Target="/word/header1.xml" Id="Rf11a9a2e26da4c8b" /><Relationship Type="http://schemas.openxmlformats.org/officeDocument/2006/relationships/styles" Target="/word/styles.xml" Id="R55de5acee5974964" /></Relationships>
</file>